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E22" w:rsidRPr="00190C3E" w:rsidRDefault="0011428A" w:rsidP="00131E22">
      <w:pPr>
        <w:jc w:val="right"/>
        <w:rPr>
          <w:rFonts w:ascii="Times New Roman" w:hAnsi="Times New Roman"/>
          <w:bCs/>
        </w:rPr>
      </w:pPr>
      <w:r>
        <w:rPr>
          <w:rFonts w:ascii="Times New Roman" w:hAnsi="Times New Roman"/>
          <w:bCs/>
        </w:rPr>
        <w:t>Wilczogóra</w:t>
      </w:r>
      <w:r w:rsidR="00131E22">
        <w:rPr>
          <w:rFonts w:ascii="Times New Roman" w:hAnsi="Times New Roman"/>
          <w:bCs/>
        </w:rPr>
        <w:t>, dnia ………………………</w:t>
      </w:r>
    </w:p>
    <w:p w:rsidR="00131E22" w:rsidRPr="00190C3E" w:rsidRDefault="00131E22" w:rsidP="00131E22">
      <w:pPr>
        <w:rPr>
          <w:rFonts w:ascii="Times New Roman" w:hAnsi="Times New Roman"/>
        </w:rPr>
      </w:pPr>
    </w:p>
    <w:p w:rsidR="00131E22" w:rsidRDefault="00131E22" w:rsidP="00131E22">
      <w:pPr>
        <w:spacing w:line="240" w:lineRule="auto"/>
        <w:jc w:val="center"/>
        <w:rPr>
          <w:rFonts w:eastAsia="Times New Roman" w:cstheme="minorHAnsi"/>
          <w:b/>
          <w:bCs/>
          <w:sz w:val="32"/>
          <w:lang w:eastAsia="pl-PL"/>
        </w:rPr>
      </w:pPr>
      <w:r w:rsidRPr="00F249B2">
        <w:rPr>
          <w:rFonts w:eastAsia="Times New Roman" w:cstheme="minorHAnsi"/>
          <w:b/>
          <w:bCs/>
          <w:sz w:val="32"/>
          <w:lang w:eastAsia="pl-PL"/>
        </w:rPr>
        <w:t>WNIOSEK O PRZYJĘCIE</w:t>
      </w:r>
      <w:r>
        <w:rPr>
          <w:rFonts w:eastAsia="Times New Roman" w:cstheme="minorHAnsi"/>
          <w:b/>
          <w:bCs/>
          <w:sz w:val="32"/>
          <w:lang w:eastAsia="pl-PL"/>
        </w:rPr>
        <w:t xml:space="preserve"> NA </w:t>
      </w:r>
      <w:r w:rsidR="00BC521D">
        <w:rPr>
          <w:rFonts w:eastAsia="Times New Roman" w:cstheme="minorHAnsi"/>
          <w:b/>
          <w:bCs/>
          <w:sz w:val="32"/>
          <w:lang w:eastAsia="pl-PL"/>
        </w:rPr>
        <w:t xml:space="preserve">KWALIFIKACYJNY </w:t>
      </w:r>
      <w:r>
        <w:rPr>
          <w:rFonts w:eastAsia="Times New Roman" w:cstheme="minorHAnsi"/>
          <w:b/>
          <w:bCs/>
          <w:sz w:val="32"/>
          <w:lang w:eastAsia="pl-PL"/>
        </w:rPr>
        <w:t xml:space="preserve">KURS </w:t>
      </w:r>
      <w:r w:rsidR="00BC521D">
        <w:rPr>
          <w:rFonts w:eastAsia="Times New Roman" w:cstheme="minorHAnsi"/>
          <w:b/>
          <w:bCs/>
          <w:sz w:val="32"/>
          <w:lang w:eastAsia="pl-PL"/>
        </w:rPr>
        <w:t>ZAWODOWY</w:t>
      </w:r>
    </w:p>
    <w:p w:rsidR="00BC521D" w:rsidRPr="00BC521D" w:rsidRDefault="00131E22" w:rsidP="00BC521D">
      <w:pPr>
        <w:spacing w:line="240" w:lineRule="auto"/>
        <w:jc w:val="center"/>
        <w:rPr>
          <w:rFonts w:ascii="Times New Roman" w:hAnsi="Times New Roman"/>
          <w:b/>
          <w:sz w:val="24"/>
        </w:rPr>
      </w:pPr>
      <w:r>
        <w:rPr>
          <w:rFonts w:eastAsia="Times New Roman" w:cstheme="minorHAnsi"/>
          <w:b/>
          <w:bCs/>
          <w:sz w:val="32"/>
          <w:lang w:eastAsia="pl-PL"/>
        </w:rPr>
        <w:t>- ROL.04 (rolnik)</w:t>
      </w:r>
    </w:p>
    <w:p w:rsidR="00131E22" w:rsidRDefault="00131E22" w:rsidP="00131E22">
      <w:pPr>
        <w:spacing w:line="276" w:lineRule="auto"/>
        <w:jc w:val="center"/>
        <w:rPr>
          <w:rFonts w:ascii="Times New Roman" w:hAnsi="Times New Roman"/>
          <w:b/>
          <w:bCs/>
          <w:color w:val="D9D9D9" w:themeColor="background1" w:themeShade="D9"/>
          <w:sz w:val="18"/>
        </w:rPr>
      </w:pPr>
      <w:r>
        <w:rPr>
          <w:rFonts w:ascii="Times New Roman" w:hAnsi="Times New Roman"/>
          <w:b/>
          <w:bCs/>
          <w:color w:val="D9D9D9" w:themeColor="background1" w:themeShade="D9"/>
          <w:sz w:val="18"/>
        </w:rPr>
        <w:t>_______________________________________________________________________</w:t>
      </w:r>
    </w:p>
    <w:p w:rsidR="0011428A" w:rsidRDefault="0011428A" w:rsidP="00131E22">
      <w:pPr>
        <w:spacing w:line="276" w:lineRule="auto"/>
        <w:jc w:val="center"/>
        <w:rPr>
          <w:rFonts w:ascii="Times New Roman" w:hAnsi="Times New Roman"/>
          <w:b/>
          <w:bCs/>
          <w:color w:val="D9D9D9" w:themeColor="background1" w:themeShade="D9"/>
          <w:sz w:val="18"/>
        </w:rPr>
      </w:pPr>
    </w:p>
    <w:p w:rsidR="0011428A" w:rsidRDefault="0011428A" w:rsidP="00131E22">
      <w:pPr>
        <w:spacing w:line="276" w:lineRule="auto"/>
        <w:jc w:val="center"/>
        <w:rPr>
          <w:rFonts w:ascii="Times New Roman" w:hAnsi="Times New Roman"/>
          <w:b/>
          <w:bCs/>
          <w:color w:val="D9D9D9" w:themeColor="background1" w:themeShade="D9"/>
          <w:sz w:val="18"/>
        </w:rPr>
      </w:pPr>
    </w:p>
    <w:p w:rsidR="00131E22" w:rsidRPr="00FB1CF1" w:rsidRDefault="00131E22" w:rsidP="00131E22">
      <w:pPr>
        <w:spacing w:line="276" w:lineRule="auto"/>
        <w:jc w:val="center"/>
        <w:rPr>
          <w:rFonts w:ascii="Times New Roman" w:hAnsi="Times New Roman"/>
          <w:b/>
          <w:bCs/>
          <w:color w:val="D9D9D9" w:themeColor="background1" w:themeShade="D9"/>
          <w:sz w:val="18"/>
        </w:rPr>
      </w:pPr>
    </w:p>
    <w:p w:rsidR="00131E22" w:rsidRPr="0046369A" w:rsidRDefault="00131E22" w:rsidP="00131E22">
      <w:pPr>
        <w:jc w:val="center"/>
        <w:rPr>
          <w:rFonts w:ascii="Times New Roman" w:hAnsi="Times New Roman"/>
          <w:b/>
          <w:bCs/>
          <w:szCs w:val="24"/>
        </w:rPr>
      </w:pPr>
      <w:r w:rsidRPr="0046369A">
        <w:rPr>
          <w:rFonts w:ascii="Times New Roman" w:hAnsi="Times New Roman"/>
          <w:b/>
          <w:bCs/>
          <w:szCs w:val="24"/>
        </w:rPr>
        <w:t>DANE IDENTYFIKACYJNE KANDYDATA</w:t>
      </w:r>
    </w:p>
    <w:tbl>
      <w:tblPr>
        <w:tblW w:w="4930"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57"/>
        <w:gridCol w:w="761"/>
        <w:gridCol w:w="766"/>
        <w:gridCol w:w="761"/>
        <w:gridCol w:w="784"/>
        <w:gridCol w:w="745"/>
        <w:gridCol w:w="761"/>
        <w:gridCol w:w="761"/>
        <w:gridCol w:w="768"/>
        <w:gridCol w:w="766"/>
        <w:gridCol w:w="768"/>
        <w:gridCol w:w="860"/>
      </w:tblGrid>
      <w:tr w:rsidR="00131E22" w:rsidRPr="00A44693" w:rsidTr="00BC521D">
        <w:trPr>
          <w:trHeight w:val="639"/>
          <w:jc w:val="center"/>
        </w:trPr>
        <w:tc>
          <w:tcPr>
            <w:tcW w:w="2405" w:type="pct"/>
            <w:gridSpan w:val="5"/>
          </w:tcPr>
          <w:p w:rsidR="00131E22" w:rsidRPr="00117736" w:rsidRDefault="00131E22" w:rsidP="00285C97">
            <w:pPr>
              <w:rPr>
                <w:rFonts w:ascii="Times New Roman" w:hAnsi="Times New Roman"/>
                <w:sz w:val="24"/>
                <w:szCs w:val="26"/>
              </w:rPr>
            </w:pPr>
            <w:r w:rsidRPr="00117736">
              <w:rPr>
                <w:rFonts w:ascii="Times New Roman" w:hAnsi="Times New Roman"/>
                <w:sz w:val="24"/>
                <w:szCs w:val="26"/>
              </w:rPr>
              <w:t xml:space="preserve">Imię </w:t>
            </w:r>
          </w:p>
        </w:tc>
        <w:tc>
          <w:tcPr>
            <w:tcW w:w="2595" w:type="pct"/>
            <w:gridSpan w:val="7"/>
          </w:tcPr>
          <w:p w:rsidR="00131E22" w:rsidRPr="00117736" w:rsidRDefault="00131E22" w:rsidP="00285C97">
            <w:pPr>
              <w:rPr>
                <w:rFonts w:ascii="Times New Roman" w:hAnsi="Times New Roman"/>
                <w:sz w:val="24"/>
                <w:szCs w:val="26"/>
              </w:rPr>
            </w:pPr>
            <w:r w:rsidRPr="00117736">
              <w:rPr>
                <w:rFonts w:ascii="Times New Roman" w:hAnsi="Times New Roman"/>
                <w:sz w:val="24"/>
                <w:szCs w:val="26"/>
              </w:rPr>
              <w:t xml:space="preserve">Drugie imię </w:t>
            </w:r>
          </w:p>
        </w:tc>
      </w:tr>
      <w:tr w:rsidR="00131E22" w:rsidRPr="00A44693" w:rsidTr="00BC521D">
        <w:trPr>
          <w:trHeight w:val="691"/>
          <w:jc w:val="center"/>
        </w:trPr>
        <w:tc>
          <w:tcPr>
            <w:tcW w:w="2405" w:type="pct"/>
            <w:gridSpan w:val="5"/>
          </w:tcPr>
          <w:p w:rsidR="00131E22" w:rsidRPr="00E5303A" w:rsidRDefault="00131E22" w:rsidP="00285C97">
            <w:pPr>
              <w:rPr>
                <w:rFonts w:ascii="Times New Roman" w:hAnsi="Times New Roman"/>
                <w:sz w:val="24"/>
                <w:szCs w:val="24"/>
              </w:rPr>
            </w:pPr>
            <w:r>
              <w:rPr>
                <w:rFonts w:ascii="Times New Roman" w:hAnsi="Times New Roman"/>
                <w:sz w:val="24"/>
                <w:szCs w:val="24"/>
              </w:rPr>
              <w:t xml:space="preserve">Nazwisko </w:t>
            </w:r>
          </w:p>
        </w:tc>
        <w:tc>
          <w:tcPr>
            <w:tcW w:w="2595" w:type="pct"/>
            <w:gridSpan w:val="7"/>
          </w:tcPr>
          <w:p w:rsidR="00131E22" w:rsidRPr="00FB1CF1" w:rsidRDefault="00131E22" w:rsidP="00285C97">
            <w:pPr>
              <w:rPr>
                <w:rFonts w:ascii="Times New Roman" w:hAnsi="Times New Roman"/>
                <w:sz w:val="24"/>
                <w:szCs w:val="24"/>
              </w:rPr>
            </w:pPr>
            <w:r w:rsidRPr="00FB1CF1">
              <w:rPr>
                <w:rFonts w:ascii="Times New Roman" w:hAnsi="Times New Roman"/>
                <w:sz w:val="24"/>
                <w:szCs w:val="24"/>
              </w:rPr>
              <w:t>Nazwisko rodowe</w:t>
            </w:r>
            <w:r>
              <w:rPr>
                <w:rFonts w:ascii="Times New Roman" w:hAnsi="Times New Roman"/>
                <w:sz w:val="24"/>
                <w:szCs w:val="24"/>
              </w:rPr>
              <w:t xml:space="preserve"> </w:t>
            </w:r>
          </w:p>
        </w:tc>
      </w:tr>
      <w:tr w:rsidR="00131E22" w:rsidRPr="00A44693" w:rsidTr="00285C97">
        <w:trPr>
          <w:trHeight w:val="637"/>
          <w:jc w:val="center"/>
        </w:trPr>
        <w:tc>
          <w:tcPr>
            <w:tcW w:w="936" w:type="pct"/>
            <w:vAlign w:val="center"/>
          </w:tcPr>
          <w:p w:rsidR="00131E22" w:rsidRPr="00A44693" w:rsidRDefault="00131E22" w:rsidP="00285C97">
            <w:pPr>
              <w:jc w:val="center"/>
              <w:rPr>
                <w:rFonts w:ascii="Times New Roman" w:hAnsi="Times New Roman"/>
                <w:sz w:val="24"/>
                <w:szCs w:val="24"/>
              </w:rPr>
            </w:pPr>
            <w:r w:rsidRPr="00A44693">
              <w:rPr>
                <w:rFonts w:ascii="Times New Roman" w:hAnsi="Times New Roman"/>
                <w:sz w:val="24"/>
                <w:szCs w:val="24"/>
              </w:rPr>
              <w:t>PESEL</w:t>
            </w:r>
          </w:p>
        </w:tc>
        <w:tc>
          <w:tcPr>
            <w:tcW w:w="364" w:type="pct"/>
            <w:vAlign w:val="center"/>
          </w:tcPr>
          <w:p w:rsidR="00131E22" w:rsidRPr="005667F2" w:rsidRDefault="00131E22" w:rsidP="00285C97">
            <w:pPr>
              <w:jc w:val="center"/>
              <w:rPr>
                <w:rFonts w:ascii="Arial" w:hAnsi="Arial" w:cs="Arial"/>
                <w:sz w:val="26"/>
                <w:szCs w:val="26"/>
              </w:rPr>
            </w:pPr>
          </w:p>
        </w:tc>
        <w:tc>
          <w:tcPr>
            <w:tcW w:w="366" w:type="pct"/>
            <w:vAlign w:val="center"/>
          </w:tcPr>
          <w:p w:rsidR="00131E22" w:rsidRPr="005667F2" w:rsidRDefault="00131E22" w:rsidP="00285C97">
            <w:pPr>
              <w:jc w:val="center"/>
              <w:rPr>
                <w:rFonts w:ascii="Arial" w:hAnsi="Arial" w:cs="Arial"/>
                <w:sz w:val="26"/>
                <w:szCs w:val="26"/>
              </w:rPr>
            </w:pPr>
          </w:p>
        </w:tc>
        <w:tc>
          <w:tcPr>
            <w:tcW w:w="364" w:type="pct"/>
            <w:vAlign w:val="center"/>
          </w:tcPr>
          <w:p w:rsidR="00131E22" w:rsidRPr="005667F2" w:rsidRDefault="00131E22" w:rsidP="00285C97">
            <w:pPr>
              <w:jc w:val="center"/>
              <w:rPr>
                <w:rFonts w:ascii="Arial" w:hAnsi="Arial" w:cs="Arial"/>
                <w:sz w:val="26"/>
                <w:szCs w:val="26"/>
              </w:rPr>
            </w:pPr>
          </w:p>
        </w:tc>
        <w:tc>
          <w:tcPr>
            <w:tcW w:w="375" w:type="pct"/>
            <w:vAlign w:val="center"/>
          </w:tcPr>
          <w:p w:rsidR="00131E22" w:rsidRPr="005667F2" w:rsidRDefault="00131E22" w:rsidP="00285C97">
            <w:pPr>
              <w:jc w:val="center"/>
              <w:rPr>
                <w:rFonts w:ascii="Arial" w:hAnsi="Arial" w:cs="Arial"/>
                <w:sz w:val="26"/>
                <w:szCs w:val="26"/>
              </w:rPr>
            </w:pPr>
          </w:p>
        </w:tc>
        <w:tc>
          <w:tcPr>
            <w:tcW w:w="356" w:type="pct"/>
            <w:vAlign w:val="center"/>
          </w:tcPr>
          <w:p w:rsidR="00131E22" w:rsidRPr="005667F2" w:rsidRDefault="00131E22" w:rsidP="00285C97">
            <w:pPr>
              <w:jc w:val="center"/>
              <w:rPr>
                <w:rFonts w:ascii="Arial" w:hAnsi="Arial" w:cs="Arial"/>
                <w:sz w:val="26"/>
                <w:szCs w:val="26"/>
              </w:rPr>
            </w:pPr>
          </w:p>
        </w:tc>
        <w:tc>
          <w:tcPr>
            <w:tcW w:w="364" w:type="pct"/>
            <w:vAlign w:val="center"/>
          </w:tcPr>
          <w:p w:rsidR="00131E22" w:rsidRPr="005667F2" w:rsidRDefault="00131E22" w:rsidP="00285C97">
            <w:pPr>
              <w:jc w:val="center"/>
              <w:rPr>
                <w:rFonts w:ascii="Arial" w:hAnsi="Arial" w:cs="Arial"/>
                <w:sz w:val="26"/>
                <w:szCs w:val="26"/>
              </w:rPr>
            </w:pPr>
          </w:p>
        </w:tc>
        <w:tc>
          <w:tcPr>
            <w:tcW w:w="364" w:type="pct"/>
            <w:vAlign w:val="center"/>
          </w:tcPr>
          <w:p w:rsidR="00131E22" w:rsidRPr="005667F2" w:rsidRDefault="00131E22" w:rsidP="00285C97">
            <w:pPr>
              <w:jc w:val="center"/>
              <w:rPr>
                <w:rFonts w:ascii="Arial" w:hAnsi="Arial" w:cs="Arial"/>
                <w:sz w:val="26"/>
                <w:szCs w:val="26"/>
              </w:rPr>
            </w:pPr>
          </w:p>
        </w:tc>
        <w:tc>
          <w:tcPr>
            <w:tcW w:w="367" w:type="pct"/>
            <w:vAlign w:val="center"/>
          </w:tcPr>
          <w:p w:rsidR="00131E22" w:rsidRPr="005667F2" w:rsidRDefault="00131E22" w:rsidP="00285C97">
            <w:pPr>
              <w:jc w:val="center"/>
              <w:rPr>
                <w:rFonts w:ascii="Arial" w:hAnsi="Arial" w:cs="Arial"/>
                <w:sz w:val="26"/>
                <w:szCs w:val="26"/>
              </w:rPr>
            </w:pPr>
          </w:p>
        </w:tc>
        <w:tc>
          <w:tcPr>
            <w:tcW w:w="366" w:type="pct"/>
            <w:vAlign w:val="center"/>
          </w:tcPr>
          <w:p w:rsidR="00131E22" w:rsidRPr="005667F2" w:rsidRDefault="00131E22" w:rsidP="00285C97">
            <w:pPr>
              <w:jc w:val="center"/>
              <w:rPr>
                <w:rFonts w:ascii="Arial" w:hAnsi="Arial" w:cs="Arial"/>
                <w:sz w:val="26"/>
                <w:szCs w:val="26"/>
              </w:rPr>
            </w:pPr>
          </w:p>
        </w:tc>
        <w:tc>
          <w:tcPr>
            <w:tcW w:w="367" w:type="pct"/>
            <w:vAlign w:val="center"/>
          </w:tcPr>
          <w:p w:rsidR="00131E22" w:rsidRPr="005667F2" w:rsidRDefault="00131E22" w:rsidP="00285C97">
            <w:pPr>
              <w:jc w:val="center"/>
              <w:rPr>
                <w:rFonts w:ascii="Arial" w:hAnsi="Arial" w:cs="Arial"/>
                <w:sz w:val="26"/>
                <w:szCs w:val="26"/>
              </w:rPr>
            </w:pPr>
          </w:p>
        </w:tc>
        <w:tc>
          <w:tcPr>
            <w:tcW w:w="411" w:type="pct"/>
            <w:vAlign w:val="center"/>
          </w:tcPr>
          <w:p w:rsidR="00131E22" w:rsidRPr="005667F2" w:rsidRDefault="00131E22" w:rsidP="00285C97">
            <w:pPr>
              <w:jc w:val="center"/>
              <w:rPr>
                <w:rFonts w:ascii="Arial" w:hAnsi="Arial" w:cs="Arial"/>
                <w:sz w:val="26"/>
                <w:szCs w:val="26"/>
              </w:rPr>
            </w:pPr>
          </w:p>
        </w:tc>
      </w:tr>
      <w:tr w:rsidR="00131E22" w:rsidRPr="00A44693" w:rsidTr="00BC521D">
        <w:trPr>
          <w:trHeight w:val="754"/>
          <w:jc w:val="center"/>
        </w:trPr>
        <w:tc>
          <w:tcPr>
            <w:tcW w:w="2405" w:type="pct"/>
            <w:gridSpan w:val="5"/>
          </w:tcPr>
          <w:p w:rsidR="00131E22" w:rsidRDefault="00131E22" w:rsidP="00285C97">
            <w:pPr>
              <w:spacing w:line="240" w:lineRule="auto"/>
              <w:rPr>
                <w:rFonts w:ascii="Times New Roman" w:hAnsi="Times New Roman"/>
                <w:sz w:val="24"/>
                <w:szCs w:val="24"/>
              </w:rPr>
            </w:pPr>
            <w:r>
              <w:rPr>
                <w:rFonts w:ascii="Times New Roman" w:hAnsi="Times New Roman"/>
                <w:sz w:val="24"/>
                <w:szCs w:val="24"/>
              </w:rPr>
              <w:t>Data</w:t>
            </w:r>
            <w:r w:rsidRPr="00A44693">
              <w:rPr>
                <w:rFonts w:ascii="Times New Roman" w:hAnsi="Times New Roman"/>
                <w:sz w:val="24"/>
                <w:szCs w:val="24"/>
              </w:rPr>
              <w:t xml:space="preserve"> urodzenia</w:t>
            </w:r>
          </w:p>
          <w:p w:rsidR="00131E22" w:rsidRPr="00E5303A" w:rsidRDefault="00131E22" w:rsidP="00285C97">
            <w:pPr>
              <w:spacing w:line="240" w:lineRule="auto"/>
              <w:jc w:val="center"/>
              <w:rPr>
                <w:rFonts w:ascii="Arial" w:hAnsi="Arial" w:cs="Arial"/>
                <w:szCs w:val="26"/>
              </w:rPr>
            </w:pPr>
          </w:p>
        </w:tc>
        <w:tc>
          <w:tcPr>
            <w:tcW w:w="2595" w:type="pct"/>
            <w:gridSpan w:val="7"/>
          </w:tcPr>
          <w:p w:rsidR="00131E22" w:rsidRDefault="00131E22" w:rsidP="00285C97">
            <w:pPr>
              <w:spacing w:line="240" w:lineRule="auto"/>
              <w:rPr>
                <w:rFonts w:ascii="Times New Roman" w:hAnsi="Times New Roman"/>
                <w:sz w:val="24"/>
                <w:szCs w:val="26"/>
              </w:rPr>
            </w:pPr>
            <w:r w:rsidRPr="00E72B02">
              <w:rPr>
                <w:rFonts w:ascii="Times New Roman" w:hAnsi="Times New Roman"/>
                <w:sz w:val="24"/>
                <w:szCs w:val="26"/>
              </w:rPr>
              <w:t>Miejsce urodzenia</w:t>
            </w:r>
          </w:p>
          <w:p w:rsidR="00131E22" w:rsidRPr="00E5303A" w:rsidRDefault="00131E22" w:rsidP="00285C97">
            <w:pPr>
              <w:spacing w:line="240" w:lineRule="auto"/>
              <w:jc w:val="center"/>
              <w:rPr>
                <w:rFonts w:ascii="Arial" w:hAnsi="Arial" w:cs="Arial"/>
                <w:sz w:val="20"/>
                <w:szCs w:val="26"/>
              </w:rPr>
            </w:pPr>
          </w:p>
        </w:tc>
      </w:tr>
      <w:tr w:rsidR="00131E22" w:rsidRPr="00A44693" w:rsidTr="00BC521D">
        <w:trPr>
          <w:trHeight w:val="863"/>
          <w:jc w:val="center"/>
        </w:trPr>
        <w:tc>
          <w:tcPr>
            <w:tcW w:w="5000" w:type="pct"/>
            <w:gridSpan w:val="12"/>
          </w:tcPr>
          <w:p w:rsidR="00131E22" w:rsidRPr="000230EE" w:rsidRDefault="00131E22" w:rsidP="00285C97">
            <w:pPr>
              <w:spacing w:line="240" w:lineRule="auto"/>
              <w:rPr>
                <w:rFonts w:ascii="Arial" w:hAnsi="Arial" w:cs="Arial"/>
                <w:sz w:val="26"/>
                <w:szCs w:val="26"/>
              </w:rPr>
            </w:pPr>
            <w:r w:rsidRPr="00A44693">
              <w:rPr>
                <w:rFonts w:ascii="Times New Roman" w:hAnsi="Times New Roman"/>
                <w:sz w:val="24"/>
                <w:szCs w:val="24"/>
              </w:rPr>
              <w:t>W przypadku braku numeru PESEL należy podać rodzaj, serię oraz numer innego dokumentu tożsamości:</w:t>
            </w:r>
            <w:r>
              <w:rPr>
                <w:rFonts w:ascii="Times New Roman" w:hAnsi="Times New Roman"/>
                <w:sz w:val="24"/>
                <w:szCs w:val="24"/>
              </w:rPr>
              <w:br/>
              <w:t xml:space="preserve">  </w:t>
            </w:r>
          </w:p>
        </w:tc>
      </w:tr>
    </w:tbl>
    <w:p w:rsidR="00131E22" w:rsidRPr="00A44693" w:rsidRDefault="00131E22" w:rsidP="00131E22">
      <w:pPr>
        <w:rPr>
          <w:rFonts w:ascii="Times New Roman" w:hAnsi="Times New Roman"/>
        </w:rPr>
      </w:pPr>
    </w:p>
    <w:p w:rsidR="0011428A" w:rsidRDefault="0011428A" w:rsidP="00131E22">
      <w:pPr>
        <w:jc w:val="center"/>
        <w:rPr>
          <w:rFonts w:ascii="Times New Roman" w:hAnsi="Times New Roman"/>
          <w:b/>
          <w:bCs/>
          <w:szCs w:val="24"/>
        </w:rPr>
      </w:pPr>
    </w:p>
    <w:p w:rsidR="00131E22" w:rsidRPr="0046369A" w:rsidRDefault="00131E22" w:rsidP="00131E22">
      <w:pPr>
        <w:jc w:val="center"/>
        <w:rPr>
          <w:rFonts w:ascii="Times New Roman" w:hAnsi="Times New Roman"/>
          <w:b/>
          <w:bCs/>
          <w:szCs w:val="24"/>
        </w:rPr>
      </w:pPr>
      <w:r w:rsidRPr="0046369A">
        <w:rPr>
          <w:rFonts w:ascii="Times New Roman" w:hAnsi="Times New Roman"/>
          <w:b/>
          <w:bCs/>
          <w:szCs w:val="24"/>
        </w:rPr>
        <w:t>DANE ADRESOWE KANDYDATA</w:t>
      </w:r>
    </w:p>
    <w:tbl>
      <w:tblPr>
        <w:tblW w:w="1038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509"/>
        <w:gridCol w:w="2692"/>
        <w:gridCol w:w="1418"/>
        <w:gridCol w:w="1134"/>
        <w:gridCol w:w="1417"/>
        <w:gridCol w:w="1210"/>
      </w:tblGrid>
      <w:tr w:rsidR="00131E22" w:rsidTr="00285C97">
        <w:trPr>
          <w:trHeight w:val="567"/>
          <w:jc w:val="center"/>
        </w:trPr>
        <w:tc>
          <w:tcPr>
            <w:tcW w:w="2511" w:type="dxa"/>
            <w:tcBorders>
              <w:top w:val="single" w:sz="4" w:space="0" w:color="auto"/>
              <w:left w:val="single" w:sz="4" w:space="0" w:color="auto"/>
              <w:bottom w:val="single" w:sz="4" w:space="0" w:color="auto"/>
              <w:right w:val="single" w:sz="4" w:space="0" w:color="auto"/>
            </w:tcBorders>
            <w:vAlign w:val="center"/>
            <w:hideMark/>
          </w:tcPr>
          <w:p w:rsidR="00131E22" w:rsidRDefault="00131E22" w:rsidP="00285C97">
            <w:pPr>
              <w:spacing w:line="276" w:lineRule="auto"/>
              <w:jc w:val="center"/>
              <w:rPr>
                <w:rFonts w:ascii="Times New Roman" w:hAnsi="Times New Roman"/>
                <w:sz w:val="24"/>
                <w:szCs w:val="24"/>
              </w:rPr>
            </w:pPr>
            <w:r>
              <w:rPr>
                <w:rFonts w:ascii="Times New Roman" w:hAnsi="Times New Roman"/>
                <w:sz w:val="24"/>
                <w:szCs w:val="24"/>
              </w:rPr>
              <w:t xml:space="preserve">Miejscowość </w:t>
            </w:r>
          </w:p>
        </w:tc>
        <w:tc>
          <w:tcPr>
            <w:tcW w:w="7872" w:type="dxa"/>
            <w:gridSpan w:val="5"/>
            <w:tcBorders>
              <w:top w:val="single" w:sz="4" w:space="0" w:color="auto"/>
              <w:left w:val="single" w:sz="4" w:space="0" w:color="auto"/>
              <w:bottom w:val="single" w:sz="4" w:space="0" w:color="auto"/>
              <w:right w:val="single" w:sz="4" w:space="0" w:color="auto"/>
            </w:tcBorders>
            <w:vAlign w:val="center"/>
            <w:hideMark/>
          </w:tcPr>
          <w:p w:rsidR="00131E22" w:rsidRDefault="00131E22" w:rsidP="00285C97">
            <w:pPr>
              <w:spacing w:line="276" w:lineRule="auto"/>
              <w:rPr>
                <w:rFonts w:ascii="Arial" w:hAnsi="Arial" w:cs="Arial"/>
                <w:sz w:val="24"/>
                <w:szCs w:val="24"/>
              </w:rPr>
            </w:pPr>
            <w:r>
              <w:rPr>
                <w:rFonts w:ascii="Arial" w:hAnsi="Arial" w:cs="Arial"/>
                <w:sz w:val="24"/>
                <w:szCs w:val="24"/>
              </w:rPr>
              <w:t xml:space="preserve"> </w:t>
            </w:r>
          </w:p>
        </w:tc>
      </w:tr>
      <w:tr w:rsidR="00131E22" w:rsidTr="00285C97">
        <w:trPr>
          <w:trHeight w:val="554"/>
          <w:jc w:val="center"/>
        </w:trPr>
        <w:tc>
          <w:tcPr>
            <w:tcW w:w="2511" w:type="dxa"/>
            <w:tcBorders>
              <w:top w:val="single" w:sz="4" w:space="0" w:color="auto"/>
              <w:left w:val="single" w:sz="4" w:space="0" w:color="auto"/>
              <w:bottom w:val="single" w:sz="4" w:space="0" w:color="auto"/>
              <w:right w:val="single" w:sz="4" w:space="0" w:color="auto"/>
            </w:tcBorders>
            <w:vAlign w:val="center"/>
            <w:hideMark/>
          </w:tcPr>
          <w:p w:rsidR="00131E22" w:rsidRDefault="00131E22" w:rsidP="00285C97">
            <w:pPr>
              <w:spacing w:line="276" w:lineRule="auto"/>
              <w:jc w:val="center"/>
              <w:rPr>
                <w:rFonts w:ascii="Times New Roman" w:hAnsi="Times New Roman"/>
                <w:sz w:val="24"/>
                <w:szCs w:val="24"/>
              </w:rPr>
            </w:pPr>
            <w:r>
              <w:rPr>
                <w:rFonts w:ascii="Times New Roman" w:hAnsi="Times New Roman"/>
                <w:sz w:val="24"/>
                <w:szCs w:val="24"/>
              </w:rPr>
              <w:t>Ulica</w:t>
            </w:r>
          </w:p>
        </w:tc>
        <w:tc>
          <w:tcPr>
            <w:tcW w:w="2693" w:type="dxa"/>
            <w:tcBorders>
              <w:top w:val="single" w:sz="4" w:space="0" w:color="auto"/>
              <w:left w:val="single" w:sz="4" w:space="0" w:color="auto"/>
              <w:bottom w:val="single" w:sz="4" w:space="0" w:color="auto"/>
              <w:right w:val="single" w:sz="4" w:space="0" w:color="auto"/>
            </w:tcBorders>
            <w:vAlign w:val="center"/>
          </w:tcPr>
          <w:p w:rsidR="00131E22" w:rsidRDefault="00131E22" w:rsidP="00285C97">
            <w:pPr>
              <w:spacing w:line="276"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31E22" w:rsidRDefault="00131E22" w:rsidP="00285C97">
            <w:pPr>
              <w:spacing w:line="276" w:lineRule="auto"/>
              <w:jc w:val="center"/>
              <w:rPr>
                <w:rFonts w:ascii="Arial" w:hAnsi="Arial" w:cs="Arial"/>
                <w:sz w:val="24"/>
                <w:szCs w:val="24"/>
              </w:rPr>
            </w:pPr>
            <w:r>
              <w:rPr>
                <w:rFonts w:ascii="Times New Roman" w:hAnsi="Times New Roman"/>
                <w:sz w:val="24"/>
                <w:szCs w:val="24"/>
              </w:rPr>
              <w:t>Nr budynku</w:t>
            </w:r>
          </w:p>
        </w:tc>
        <w:tc>
          <w:tcPr>
            <w:tcW w:w="1134" w:type="dxa"/>
            <w:tcBorders>
              <w:top w:val="single" w:sz="4" w:space="0" w:color="auto"/>
              <w:left w:val="single" w:sz="4" w:space="0" w:color="auto"/>
              <w:bottom w:val="single" w:sz="4" w:space="0" w:color="auto"/>
              <w:right w:val="single" w:sz="4" w:space="0" w:color="auto"/>
            </w:tcBorders>
            <w:vAlign w:val="center"/>
          </w:tcPr>
          <w:p w:rsidR="00131E22" w:rsidRDefault="00131E22" w:rsidP="00285C97">
            <w:pPr>
              <w:spacing w:line="276" w:lineRule="auto"/>
              <w:jc w:val="cente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31E22" w:rsidRDefault="00131E22" w:rsidP="00285C97">
            <w:pPr>
              <w:spacing w:line="276" w:lineRule="auto"/>
              <w:jc w:val="center"/>
              <w:rPr>
                <w:rFonts w:ascii="Arial" w:hAnsi="Arial" w:cs="Arial"/>
                <w:sz w:val="24"/>
                <w:szCs w:val="24"/>
              </w:rPr>
            </w:pPr>
            <w:r>
              <w:rPr>
                <w:rFonts w:ascii="Times New Roman" w:hAnsi="Times New Roman"/>
                <w:sz w:val="24"/>
                <w:szCs w:val="24"/>
              </w:rPr>
              <w:t>Nr lokalu</w:t>
            </w:r>
          </w:p>
        </w:tc>
        <w:tc>
          <w:tcPr>
            <w:tcW w:w="1210" w:type="dxa"/>
            <w:tcBorders>
              <w:top w:val="single" w:sz="4" w:space="0" w:color="auto"/>
              <w:left w:val="single" w:sz="4" w:space="0" w:color="auto"/>
              <w:bottom w:val="single" w:sz="4" w:space="0" w:color="auto"/>
              <w:right w:val="single" w:sz="4" w:space="0" w:color="auto"/>
            </w:tcBorders>
            <w:vAlign w:val="center"/>
          </w:tcPr>
          <w:p w:rsidR="00131E22" w:rsidRDefault="00131E22" w:rsidP="00285C97">
            <w:pPr>
              <w:spacing w:line="276" w:lineRule="auto"/>
              <w:jc w:val="center"/>
              <w:rPr>
                <w:rFonts w:ascii="Arial" w:hAnsi="Arial" w:cs="Arial"/>
                <w:sz w:val="24"/>
                <w:szCs w:val="24"/>
              </w:rPr>
            </w:pPr>
          </w:p>
        </w:tc>
      </w:tr>
      <w:tr w:rsidR="00131E22" w:rsidTr="00285C97">
        <w:trPr>
          <w:trHeight w:val="578"/>
          <w:jc w:val="center"/>
        </w:trPr>
        <w:tc>
          <w:tcPr>
            <w:tcW w:w="2511" w:type="dxa"/>
            <w:tcBorders>
              <w:top w:val="single" w:sz="4" w:space="0" w:color="auto"/>
              <w:left w:val="single" w:sz="4" w:space="0" w:color="auto"/>
              <w:bottom w:val="single" w:sz="4" w:space="0" w:color="auto"/>
              <w:right w:val="single" w:sz="4" w:space="0" w:color="auto"/>
            </w:tcBorders>
            <w:vAlign w:val="center"/>
            <w:hideMark/>
          </w:tcPr>
          <w:p w:rsidR="00131E22" w:rsidRDefault="00131E22" w:rsidP="00285C97">
            <w:pPr>
              <w:spacing w:line="276" w:lineRule="auto"/>
              <w:jc w:val="center"/>
              <w:rPr>
                <w:rFonts w:ascii="Times New Roman" w:hAnsi="Times New Roman"/>
                <w:sz w:val="24"/>
                <w:szCs w:val="24"/>
              </w:rPr>
            </w:pPr>
            <w:r>
              <w:rPr>
                <w:rFonts w:ascii="Times New Roman" w:hAnsi="Times New Roman"/>
                <w:sz w:val="24"/>
                <w:szCs w:val="24"/>
              </w:rPr>
              <w:t>Kod pocztowy</w:t>
            </w:r>
          </w:p>
        </w:tc>
        <w:tc>
          <w:tcPr>
            <w:tcW w:w="2693" w:type="dxa"/>
            <w:tcBorders>
              <w:top w:val="single" w:sz="4" w:space="0" w:color="auto"/>
              <w:left w:val="single" w:sz="4" w:space="0" w:color="auto"/>
              <w:bottom w:val="single" w:sz="4" w:space="0" w:color="auto"/>
              <w:right w:val="single" w:sz="4" w:space="0" w:color="auto"/>
            </w:tcBorders>
            <w:vAlign w:val="center"/>
            <w:hideMark/>
          </w:tcPr>
          <w:p w:rsidR="00131E22" w:rsidRDefault="00131E22" w:rsidP="00285C97">
            <w:pPr>
              <w:spacing w:line="276" w:lineRule="auto"/>
              <w:rPr>
                <w:rFonts w:ascii="Arial" w:hAnsi="Arial" w:cs="Arial"/>
                <w:sz w:val="24"/>
                <w:szCs w:val="24"/>
              </w:rPr>
            </w:pPr>
            <w:r>
              <w:rPr>
                <w:rFonts w:ascii="Arial" w:hAnsi="Arial" w:cs="Arial"/>
                <w:sz w:val="24"/>
                <w:szCs w:val="24"/>
              </w:rPr>
              <w:t xml:space="preserve"> </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131E22" w:rsidRDefault="00131E22" w:rsidP="00285C97">
            <w:pPr>
              <w:spacing w:line="276" w:lineRule="auto"/>
              <w:jc w:val="center"/>
              <w:rPr>
                <w:rFonts w:ascii="Arial" w:hAnsi="Arial" w:cs="Arial"/>
                <w:sz w:val="24"/>
                <w:szCs w:val="24"/>
              </w:rPr>
            </w:pPr>
            <w:r>
              <w:rPr>
                <w:rFonts w:ascii="Times New Roman" w:hAnsi="Times New Roman"/>
                <w:sz w:val="24"/>
                <w:szCs w:val="24"/>
              </w:rPr>
              <w:t xml:space="preserve">Poczta </w:t>
            </w:r>
          </w:p>
        </w:tc>
        <w:tc>
          <w:tcPr>
            <w:tcW w:w="2627" w:type="dxa"/>
            <w:gridSpan w:val="2"/>
            <w:tcBorders>
              <w:top w:val="single" w:sz="4" w:space="0" w:color="auto"/>
              <w:left w:val="single" w:sz="4" w:space="0" w:color="auto"/>
              <w:bottom w:val="single" w:sz="4" w:space="0" w:color="auto"/>
              <w:right w:val="single" w:sz="4" w:space="0" w:color="auto"/>
            </w:tcBorders>
            <w:vAlign w:val="center"/>
            <w:hideMark/>
          </w:tcPr>
          <w:p w:rsidR="00131E22" w:rsidRDefault="00131E22" w:rsidP="00285C97">
            <w:pPr>
              <w:spacing w:line="276" w:lineRule="auto"/>
              <w:rPr>
                <w:rFonts w:ascii="Arial" w:hAnsi="Arial" w:cs="Arial"/>
                <w:sz w:val="24"/>
                <w:szCs w:val="24"/>
              </w:rPr>
            </w:pPr>
            <w:r>
              <w:rPr>
                <w:rFonts w:ascii="Arial" w:hAnsi="Arial" w:cs="Arial"/>
                <w:sz w:val="24"/>
                <w:szCs w:val="24"/>
              </w:rPr>
              <w:t xml:space="preserve"> </w:t>
            </w:r>
          </w:p>
        </w:tc>
      </w:tr>
      <w:tr w:rsidR="00131E22" w:rsidTr="00285C97">
        <w:trPr>
          <w:trHeight w:val="578"/>
          <w:jc w:val="center"/>
        </w:trPr>
        <w:tc>
          <w:tcPr>
            <w:tcW w:w="2511" w:type="dxa"/>
            <w:tcBorders>
              <w:top w:val="single" w:sz="4" w:space="0" w:color="auto"/>
              <w:left w:val="single" w:sz="4" w:space="0" w:color="auto"/>
              <w:bottom w:val="single" w:sz="4" w:space="0" w:color="auto"/>
              <w:right w:val="single" w:sz="4" w:space="0" w:color="auto"/>
            </w:tcBorders>
            <w:vAlign w:val="center"/>
            <w:hideMark/>
          </w:tcPr>
          <w:p w:rsidR="00131E22" w:rsidRDefault="00131E22" w:rsidP="00285C97">
            <w:pPr>
              <w:spacing w:line="276" w:lineRule="auto"/>
              <w:jc w:val="center"/>
              <w:rPr>
                <w:rFonts w:ascii="Times New Roman" w:hAnsi="Times New Roman"/>
                <w:sz w:val="24"/>
                <w:szCs w:val="24"/>
              </w:rPr>
            </w:pPr>
            <w:r>
              <w:rPr>
                <w:rFonts w:ascii="Times New Roman" w:hAnsi="Times New Roman"/>
                <w:sz w:val="24"/>
                <w:szCs w:val="24"/>
              </w:rPr>
              <w:t>Gmina</w:t>
            </w:r>
          </w:p>
        </w:tc>
        <w:tc>
          <w:tcPr>
            <w:tcW w:w="2693" w:type="dxa"/>
            <w:tcBorders>
              <w:top w:val="single" w:sz="4" w:space="0" w:color="auto"/>
              <w:left w:val="single" w:sz="4" w:space="0" w:color="auto"/>
              <w:bottom w:val="single" w:sz="4" w:space="0" w:color="auto"/>
              <w:right w:val="single" w:sz="4" w:space="0" w:color="auto"/>
            </w:tcBorders>
            <w:vAlign w:val="center"/>
            <w:hideMark/>
          </w:tcPr>
          <w:p w:rsidR="00131E22" w:rsidRDefault="00131E22" w:rsidP="00285C97">
            <w:pPr>
              <w:spacing w:line="276" w:lineRule="auto"/>
              <w:rPr>
                <w:rFonts w:ascii="Arial" w:hAnsi="Arial" w:cs="Arial"/>
                <w:sz w:val="24"/>
                <w:szCs w:val="24"/>
              </w:rPr>
            </w:pPr>
            <w:r>
              <w:rPr>
                <w:rFonts w:ascii="Arial" w:hAnsi="Arial" w:cs="Arial"/>
                <w:sz w:val="24"/>
                <w:szCs w:val="24"/>
              </w:rPr>
              <w:t xml:space="preserve"> </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131E22" w:rsidRDefault="00131E22" w:rsidP="00285C97">
            <w:pPr>
              <w:spacing w:line="276" w:lineRule="auto"/>
              <w:jc w:val="center"/>
              <w:rPr>
                <w:rFonts w:ascii="Times New Roman" w:hAnsi="Times New Roman"/>
                <w:sz w:val="24"/>
                <w:szCs w:val="24"/>
              </w:rPr>
            </w:pPr>
            <w:r>
              <w:rPr>
                <w:rFonts w:ascii="Times New Roman" w:hAnsi="Times New Roman"/>
                <w:sz w:val="24"/>
                <w:szCs w:val="24"/>
              </w:rPr>
              <w:t>Powiat</w:t>
            </w:r>
          </w:p>
        </w:tc>
        <w:tc>
          <w:tcPr>
            <w:tcW w:w="2627" w:type="dxa"/>
            <w:gridSpan w:val="2"/>
            <w:tcBorders>
              <w:top w:val="single" w:sz="4" w:space="0" w:color="auto"/>
              <w:left w:val="single" w:sz="4" w:space="0" w:color="auto"/>
              <w:bottom w:val="single" w:sz="4" w:space="0" w:color="auto"/>
              <w:right w:val="single" w:sz="4" w:space="0" w:color="auto"/>
            </w:tcBorders>
            <w:vAlign w:val="center"/>
            <w:hideMark/>
          </w:tcPr>
          <w:p w:rsidR="00131E22" w:rsidRDefault="00131E22" w:rsidP="00285C97">
            <w:pPr>
              <w:spacing w:line="276" w:lineRule="auto"/>
              <w:rPr>
                <w:rFonts w:ascii="Arial" w:hAnsi="Arial" w:cs="Arial"/>
                <w:sz w:val="24"/>
                <w:szCs w:val="24"/>
              </w:rPr>
            </w:pPr>
            <w:r>
              <w:rPr>
                <w:rFonts w:ascii="Arial" w:hAnsi="Arial" w:cs="Arial"/>
                <w:sz w:val="24"/>
                <w:szCs w:val="24"/>
              </w:rPr>
              <w:t xml:space="preserve"> </w:t>
            </w:r>
          </w:p>
        </w:tc>
      </w:tr>
      <w:tr w:rsidR="00131E22" w:rsidTr="00285C97">
        <w:trPr>
          <w:trHeight w:val="578"/>
          <w:jc w:val="center"/>
        </w:trPr>
        <w:tc>
          <w:tcPr>
            <w:tcW w:w="2511" w:type="dxa"/>
            <w:tcBorders>
              <w:top w:val="single" w:sz="4" w:space="0" w:color="auto"/>
              <w:left w:val="single" w:sz="4" w:space="0" w:color="auto"/>
              <w:bottom w:val="single" w:sz="4" w:space="0" w:color="auto"/>
              <w:right w:val="single" w:sz="4" w:space="0" w:color="auto"/>
            </w:tcBorders>
            <w:vAlign w:val="center"/>
            <w:hideMark/>
          </w:tcPr>
          <w:p w:rsidR="00131E22" w:rsidRDefault="00131E22" w:rsidP="00285C97">
            <w:pPr>
              <w:spacing w:line="276" w:lineRule="auto"/>
              <w:jc w:val="center"/>
              <w:rPr>
                <w:rFonts w:ascii="Times New Roman" w:hAnsi="Times New Roman"/>
                <w:sz w:val="24"/>
                <w:szCs w:val="24"/>
              </w:rPr>
            </w:pPr>
            <w:r>
              <w:rPr>
                <w:rFonts w:ascii="Times New Roman" w:hAnsi="Times New Roman"/>
                <w:sz w:val="24"/>
                <w:szCs w:val="24"/>
              </w:rPr>
              <w:t>Nr telefonu</w:t>
            </w:r>
          </w:p>
        </w:tc>
        <w:tc>
          <w:tcPr>
            <w:tcW w:w="2693" w:type="dxa"/>
            <w:tcBorders>
              <w:top w:val="single" w:sz="4" w:space="0" w:color="auto"/>
              <w:left w:val="single" w:sz="4" w:space="0" w:color="auto"/>
              <w:bottom w:val="single" w:sz="4" w:space="0" w:color="auto"/>
              <w:right w:val="single" w:sz="4" w:space="0" w:color="auto"/>
            </w:tcBorders>
            <w:vAlign w:val="center"/>
            <w:hideMark/>
          </w:tcPr>
          <w:p w:rsidR="00131E22" w:rsidRDefault="00131E22" w:rsidP="00285C97">
            <w:pPr>
              <w:spacing w:line="276" w:lineRule="auto"/>
              <w:rPr>
                <w:rFonts w:ascii="Arial" w:hAnsi="Arial" w:cs="Arial"/>
                <w:sz w:val="24"/>
                <w:szCs w:val="24"/>
              </w:rPr>
            </w:pPr>
            <w:r>
              <w:rPr>
                <w:rFonts w:ascii="Arial" w:hAnsi="Arial" w:cs="Arial"/>
                <w:sz w:val="24"/>
                <w:szCs w:val="24"/>
              </w:rPr>
              <w:t xml:space="preserve"> </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131E22" w:rsidRDefault="00131E22" w:rsidP="00285C97">
            <w:pPr>
              <w:spacing w:line="276" w:lineRule="auto"/>
              <w:jc w:val="center"/>
              <w:rPr>
                <w:rFonts w:ascii="Times New Roman" w:hAnsi="Times New Roman"/>
                <w:sz w:val="24"/>
                <w:szCs w:val="24"/>
              </w:rPr>
            </w:pPr>
            <w:r>
              <w:rPr>
                <w:rFonts w:ascii="Times New Roman" w:hAnsi="Times New Roman"/>
                <w:sz w:val="24"/>
                <w:szCs w:val="24"/>
              </w:rPr>
              <w:t>Adres e – mail</w:t>
            </w:r>
          </w:p>
        </w:tc>
        <w:tc>
          <w:tcPr>
            <w:tcW w:w="2627" w:type="dxa"/>
            <w:gridSpan w:val="2"/>
            <w:tcBorders>
              <w:top w:val="single" w:sz="4" w:space="0" w:color="auto"/>
              <w:left w:val="single" w:sz="4" w:space="0" w:color="auto"/>
              <w:bottom w:val="single" w:sz="4" w:space="0" w:color="auto"/>
              <w:right w:val="single" w:sz="4" w:space="0" w:color="auto"/>
            </w:tcBorders>
            <w:vAlign w:val="center"/>
            <w:hideMark/>
          </w:tcPr>
          <w:p w:rsidR="00131E22" w:rsidRDefault="00131E22" w:rsidP="00285C97">
            <w:pPr>
              <w:spacing w:line="276" w:lineRule="auto"/>
              <w:rPr>
                <w:rFonts w:ascii="Arial" w:hAnsi="Arial" w:cs="Arial"/>
                <w:sz w:val="24"/>
                <w:szCs w:val="24"/>
              </w:rPr>
            </w:pPr>
            <w:r>
              <w:rPr>
                <w:rFonts w:ascii="Arial" w:hAnsi="Arial" w:cs="Arial"/>
                <w:sz w:val="24"/>
                <w:szCs w:val="24"/>
              </w:rPr>
              <w:t xml:space="preserve"> </w:t>
            </w:r>
          </w:p>
        </w:tc>
      </w:tr>
    </w:tbl>
    <w:p w:rsidR="00131E22" w:rsidRPr="00456FFD" w:rsidRDefault="00131E22" w:rsidP="00131E22">
      <w:pPr>
        <w:rPr>
          <w:rFonts w:ascii="Times New Roman" w:hAnsi="Times New Roman"/>
          <w:sz w:val="18"/>
        </w:rPr>
      </w:pPr>
    </w:p>
    <w:p w:rsidR="00131E22" w:rsidRPr="00456FFD" w:rsidRDefault="00131E22" w:rsidP="00131E22">
      <w:pPr>
        <w:rPr>
          <w:rFonts w:ascii="Times New Roman" w:hAnsi="Times New Roman"/>
          <w:sz w:val="18"/>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90"/>
      </w:tblGrid>
      <w:tr w:rsidR="00131E22" w:rsidRPr="00190C3E" w:rsidTr="00BC521D">
        <w:trPr>
          <w:trHeight w:val="949"/>
        </w:trPr>
        <w:tc>
          <w:tcPr>
            <w:tcW w:w="10490" w:type="dxa"/>
          </w:tcPr>
          <w:p w:rsidR="00131E22" w:rsidRPr="004A7A3C" w:rsidRDefault="00131E22" w:rsidP="00285C97">
            <w:pPr>
              <w:rPr>
                <w:rFonts w:ascii="Times New Roman" w:hAnsi="Times New Roman"/>
                <w:sz w:val="24"/>
              </w:rPr>
            </w:pPr>
            <w:r>
              <w:rPr>
                <w:rFonts w:ascii="Times New Roman" w:hAnsi="Times New Roman"/>
                <w:sz w:val="24"/>
              </w:rPr>
              <w:t>Nazwa</w:t>
            </w:r>
            <w:r w:rsidRPr="004A7A3C">
              <w:rPr>
                <w:rFonts w:ascii="Times New Roman" w:hAnsi="Times New Roman"/>
                <w:sz w:val="24"/>
              </w:rPr>
              <w:t xml:space="preserve"> i rok uko</w:t>
            </w:r>
            <w:r>
              <w:rPr>
                <w:rFonts w:ascii="Times New Roman" w:hAnsi="Times New Roman"/>
                <w:sz w:val="24"/>
              </w:rPr>
              <w:t>ńczonej</w:t>
            </w:r>
            <w:r w:rsidRPr="004A7A3C">
              <w:rPr>
                <w:rFonts w:ascii="Times New Roman" w:hAnsi="Times New Roman"/>
                <w:sz w:val="24"/>
              </w:rPr>
              <w:t xml:space="preserve"> szkoły</w:t>
            </w:r>
            <w:r>
              <w:rPr>
                <w:rFonts w:ascii="Times New Roman" w:hAnsi="Times New Roman"/>
                <w:sz w:val="24"/>
              </w:rPr>
              <w:t>:</w:t>
            </w:r>
          </w:p>
          <w:p w:rsidR="00131E22" w:rsidRPr="00190C3E" w:rsidRDefault="00131E22" w:rsidP="00285C97">
            <w:pPr>
              <w:rPr>
                <w:rFonts w:ascii="Times New Roman" w:hAnsi="Times New Roman"/>
                <w:b/>
                <w:bCs/>
              </w:rPr>
            </w:pPr>
          </w:p>
        </w:tc>
      </w:tr>
    </w:tbl>
    <w:p w:rsidR="00131E22" w:rsidRDefault="00131E22" w:rsidP="00131E22">
      <w:pPr>
        <w:spacing w:line="240" w:lineRule="auto"/>
        <w:rPr>
          <w:rStyle w:val="markedcontent"/>
          <w:rFonts w:ascii="Times New Roman" w:hAnsi="Times New Roman"/>
          <w:sz w:val="20"/>
        </w:rPr>
      </w:pPr>
    </w:p>
    <w:p w:rsidR="00A41F16" w:rsidRDefault="00A41F16" w:rsidP="00131E22">
      <w:pPr>
        <w:spacing w:line="240" w:lineRule="auto"/>
        <w:rPr>
          <w:rStyle w:val="markedcontent"/>
          <w:rFonts w:ascii="Times New Roman" w:hAnsi="Times New Roman"/>
          <w:sz w:val="20"/>
        </w:rPr>
      </w:pPr>
    </w:p>
    <w:p w:rsidR="00A41F16" w:rsidRDefault="00A41F16" w:rsidP="00A41F16">
      <w:pPr>
        <w:spacing w:line="276" w:lineRule="auto"/>
        <w:jc w:val="both"/>
        <w:rPr>
          <w:rStyle w:val="markedcontent"/>
          <w:rFonts w:ascii="Times New Roman" w:hAnsi="Times New Roman"/>
          <w:i/>
        </w:rPr>
      </w:pPr>
      <w:r>
        <w:rPr>
          <w:rStyle w:val="markedcontent"/>
          <w:rFonts w:ascii="Times New Roman" w:hAnsi="Times New Roman"/>
          <w:b/>
        </w:rPr>
        <w:t>ZAŁĄCZNIKI:</w:t>
      </w:r>
      <w:r>
        <w:rPr>
          <w:rFonts w:ascii="Times New Roman" w:hAnsi="Times New Roman"/>
          <w:sz w:val="20"/>
        </w:rPr>
        <w:br/>
      </w:r>
      <w:r>
        <w:rPr>
          <w:rStyle w:val="markedcontent"/>
          <w:rFonts w:ascii="Times New Roman" w:hAnsi="Times New Roman"/>
          <w:i/>
        </w:rPr>
        <w:t>- świadectwo ostatnio ukończonej szkoły</w:t>
      </w:r>
    </w:p>
    <w:p w:rsidR="00A41F16" w:rsidRDefault="00A41F16" w:rsidP="00A41F16">
      <w:pPr>
        <w:spacing w:line="276" w:lineRule="auto"/>
        <w:jc w:val="both"/>
        <w:rPr>
          <w:rStyle w:val="markedcontent"/>
          <w:rFonts w:ascii="Times New Roman" w:hAnsi="Times New Roman"/>
          <w:i/>
        </w:rPr>
      </w:pPr>
      <w:r>
        <w:rPr>
          <w:rStyle w:val="markedcontent"/>
          <w:rFonts w:ascii="Times New Roman" w:hAnsi="Times New Roman"/>
          <w:i/>
        </w:rPr>
        <w:t xml:space="preserve">- </w:t>
      </w:r>
      <w:r>
        <w:rPr>
          <w:rFonts w:ascii="Times New Roman" w:hAnsi="Times New Roman"/>
          <w:i/>
        </w:rPr>
        <w:t xml:space="preserve">zaświadczenie lekarskie zawierające orzeczenie o braku przeciwwskazań zdrowotnych do podjęcia praktycznej </w:t>
      </w:r>
      <w:r>
        <w:rPr>
          <w:rFonts w:ascii="Times New Roman" w:hAnsi="Times New Roman"/>
          <w:i/>
        </w:rPr>
        <w:br/>
        <w:t>nauki zawodu (skierowanie do pobrania w Branżowej Szkole I stopnia w Wilczogórze lub w Zespole Szkół Ogólnokształcących i Technicznych w Kleczewie).</w:t>
      </w:r>
    </w:p>
    <w:p w:rsidR="00131E22" w:rsidRDefault="00131E22" w:rsidP="00131E22">
      <w:pPr>
        <w:spacing w:line="240" w:lineRule="auto"/>
        <w:rPr>
          <w:rFonts w:ascii="Times New Roman" w:hAnsi="Times New Roman"/>
          <w:sz w:val="18"/>
          <w:szCs w:val="20"/>
        </w:rPr>
      </w:pPr>
    </w:p>
    <w:p w:rsidR="00A41F16" w:rsidRPr="0046369A" w:rsidRDefault="00A41F16" w:rsidP="00131E22">
      <w:pPr>
        <w:spacing w:line="240" w:lineRule="auto"/>
        <w:rPr>
          <w:rFonts w:ascii="Times New Roman" w:hAnsi="Times New Roman"/>
          <w:sz w:val="18"/>
          <w:szCs w:val="20"/>
        </w:rPr>
      </w:pPr>
    </w:p>
    <w:p w:rsidR="00131E22" w:rsidRDefault="00131E22" w:rsidP="00131E22">
      <w:pPr>
        <w:jc w:val="center"/>
        <w:rPr>
          <w:rFonts w:ascii="Times New Roman" w:hAnsi="Times New Roman"/>
          <w:b/>
          <w:bCs/>
          <w:sz w:val="24"/>
          <w:szCs w:val="24"/>
        </w:rPr>
      </w:pPr>
    </w:p>
    <w:p w:rsidR="00131E22" w:rsidRDefault="00131E22" w:rsidP="00131E22">
      <w:pPr>
        <w:jc w:val="center"/>
        <w:rPr>
          <w:rFonts w:ascii="Times New Roman" w:hAnsi="Times New Roman"/>
          <w:b/>
          <w:bCs/>
          <w:sz w:val="24"/>
          <w:szCs w:val="24"/>
        </w:rPr>
      </w:pPr>
    </w:p>
    <w:p w:rsidR="00131E22" w:rsidRDefault="00131E22" w:rsidP="00131E22">
      <w:pPr>
        <w:jc w:val="center"/>
        <w:rPr>
          <w:rFonts w:ascii="Times New Roman" w:hAnsi="Times New Roman"/>
          <w:b/>
          <w:bCs/>
          <w:sz w:val="24"/>
          <w:szCs w:val="24"/>
        </w:rPr>
      </w:pPr>
      <w:r w:rsidRPr="00A44693">
        <w:rPr>
          <w:rFonts w:ascii="Times New Roman" w:hAnsi="Times New Roman"/>
          <w:b/>
          <w:bCs/>
          <w:sz w:val="24"/>
          <w:szCs w:val="24"/>
        </w:rPr>
        <w:lastRenderedPageBreak/>
        <w:t>Informacje dotyczące przetwarzania danych osobowych</w:t>
      </w:r>
    </w:p>
    <w:p w:rsidR="00131E22" w:rsidRPr="0046369A" w:rsidRDefault="00131E22" w:rsidP="00131E22">
      <w:pPr>
        <w:jc w:val="center"/>
        <w:rPr>
          <w:rFonts w:ascii="Times New Roman" w:hAnsi="Times New Roman"/>
          <w:b/>
          <w:bCs/>
          <w:sz w:val="16"/>
          <w:szCs w:val="24"/>
        </w:rPr>
      </w:pPr>
    </w:p>
    <w:p w:rsidR="00131E22" w:rsidRDefault="00131E22" w:rsidP="00131E22">
      <w:pPr>
        <w:spacing w:line="276" w:lineRule="auto"/>
        <w:ind w:left="277"/>
        <w:jc w:val="both"/>
        <w:rPr>
          <w:rFonts w:ascii="Times New Roman" w:hAnsi="Times New Roman"/>
          <w:b/>
          <w:sz w:val="20"/>
          <w:szCs w:val="20"/>
        </w:rPr>
      </w:pPr>
      <w:r w:rsidRPr="00A44693">
        <w:rPr>
          <w:rFonts w:ascii="Times New Roman" w:hAnsi="Times New Roman"/>
          <w:sz w:val="20"/>
          <w:szCs w:val="20"/>
        </w:rPr>
        <w:t xml:space="preserve">Administratorem danych przetwarzanych w ramach procesu rekrutacji jest: dyrektor Zespołu Szkół  Ogólnokształcących </w:t>
      </w:r>
      <w:r>
        <w:rPr>
          <w:rFonts w:ascii="Times New Roman" w:hAnsi="Times New Roman"/>
          <w:sz w:val="20"/>
          <w:szCs w:val="20"/>
        </w:rPr>
        <w:br/>
      </w:r>
      <w:r w:rsidRPr="00A44693">
        <w:rPr>
          <w:rFonts w:ascii="Times New Roman" w:hAnsi="Times New Roman"/>
          <w:sz w:val="20"/>
          <w:szCs w:val="20"/>
        </w:rPr>
        <w:t xml:space="preserve">i Technicznych w Kleczewie, Pl. Józefa Piłsudskiego 13, 62-540 Kleczew, który wyznaczył Inspektora Ochrony Danych. </w:t>
      </w:r>
      <w:r w:rsidRPr="00A44693">
        <w:rPr>
          <w:rFonts w:ascii="Times New Roman" w:hAnsi="Times New Roman"/>
          <w:b/>
          <w:sz w:val="20"/>
          <w:szCs w:val="20"/>
        </w:rPr>
        <w:t xml:space="preserve">Inspektorem Ochrony Danych  jest Pani Ewa Galińska z  Ośrodka Szkoleń Doradztwa i Doskonalenia Kadr </w:t>
      </w:r>
      <w:r>
        <w:rPr>
          <w:rFonts w:ascii="Times New Roman" w:hAnsi="Times New Roman"/>
          <w:b/>
          <w:sz w:val="20"/>
          <w:szCs w:val="20"/>
        </w:rPr>
        <w:br/>
      </w:r>
      <w:r w:rsidRPr="00A44693">
        <w:rPr>
          <w:rFonts w:ascii="Times New Roman" w:hAnsi="Times New Roman"/>
          <w:b/>
          <w:sz w:val="20"/>
          <w:szCs w:val="20"/>
        </w:rPr>
        <w:t xml:space="preserve">w </w:t>
      </w:r>
      <w:r>
        <w:rPr>
          <w:rFonts w:ascii="Times New Roman" w:hAnsi="Times New Roman"/>
          <w:b/>
          <w:sz w:val="20"/>
          <w:szCs w:val="20"/>
        </w:rPr>
        <w:t>Piotrowicach</w:t>
      </w:r>
      <w:r w:rsidRPr="00A44693">
        <w:rPr>
          <w:rFonts w:ascii="Times New Roman" w:hAnsi="Times New Roman"/>
          <w:b/>
          <w:sz w:val="20"/>
          <w:szCs w:val="20"/>
        </w:rPr>
        <w:t xml:space="preserve">, </w:t>
      </w:r>
      <w:r>
        <w:rPr>
          <w:rFonts w:ascii="Times New Roman" w:hAnsi="Times New Roman"/>
          <w:b/>
          <w:sz w:val="20"/>
          <w:szCs w:val="20"/>
        </w:rPr>
        <w:t xml:space="preserve">Piotrowice </w:t>
      </w:r>
      <w:r w:rsidRPr="00A44693">
        <w:rPr>
          <w:rFonts w:ascii="Times New Roman" w:hAnsi="Times New Roman"/>
          <w:b/>
          <w:sz w:val="20"/>
          <w:szCs w:val="20"/>
        </w:rPr>
        <w:t xml:space="preserve">ul. </w:t>
      </w:r>
      <w:r>
        <w:rPr>
          <w:rFonts w:ascii="Times New Roman" w:hAnsi="Times New Roman"/>
          <w:b/>
          <w:sz w:val="20"/>
          <w:szCs w:val="20"/>
        </w:rPr>
        <w:t>Słupecka 26</w:t>
      </w:r>
      <w:r w:rsidRPr="00A44693">
        <w:rPr>
          <w:rFonts w:ascii="Times New Roman" w:hAnsi="Times New Roman"/>
          <w:b/>
          <w:sz w:val="20"/>
          <w:szCs w:val="20"/>
        </w:rPr>
        <w:t xml:space="preserve">, 62 </w:t>
      </w:r>
      <w:r>
        <w:rPr>
          <w:rFonts w:ascii="Times New Roman" w:hAnsi="Times New Roman"/>
          <w:b/>
          <w:sz w:val="20"/>
          <w:szCs w:val="20"/>
        </w:rPr>
        <w:t>– 400 Słupca</w:t>
      </w:r>
      <w:r w:rsidRPr="00A44693">
        <w:rPr>
          <w:rFonts w:ascii="Times New Roman" w:hAnsi="Times New Roman"/>
          <w:b/>
          <w:sz w:val="20"/>
          <w:szCs w:val="20"/>
        </w:rPr>
        <w:t xml:space="preserve">, z którą mogą się Państwo skontaktować pod numerem telefonu: 531 641 425 lub elektronicznie za pomocą poczty e-mail: </w:t>
      </w:r>
      <w:r w:rsidRPr="00B52746">
        <w:rPr>
          <w:rFonts w:ascii="Times New Roman" w:hAnsi="Times New Roman"/>
          <w:b/>
          <w:sz w:val="20"/>
          <w:szCs w:val="20"/>
        </w:rPr>
        <w:t>inspektor@osdidk.pl</w:t>
      </w:r>
      <w:r w:rsidRPr="00A44693">
        <w:rPr>
          <w:rFonts w:ascii="Times New Roman" w:hAnsi="Times New Roman"/>
          <w:b/>
          <w:sz w:val="20"/>
          <w:szCs w:val="20"/>
        </w:rPr>
        <w:t>.</w:t>
      </w:r>
    </w:p>
    <w:p w:rsidR="00131E22" w:rsidRPr="00A44693" w:rsidRDefault="00131E22" w:rsidP="00131E22">
      <w:pPr>
        <w:spacing w:line="276" w:lineRule="auto"/>
        <w:ind w:left="277"/>
        <w:jc w:val="both"/>
        <w:rPr>
          <w:rFonts w:ascii="Times New Roman" w:hAnsi="Times New Roman"/>
          <w:sz w:val="20"/>
          <w:szCs w:val="20"/>
        </w:rPr>
      </w:pPr>
    </w:p>
    <w:p w:rsidR="00131E22" w:rsidRPr="00A44693" w:rsidRDefault="00131E22" w:rsidP="00131E22">
      <w:pPr>
        <w:spacing w:line="276" w:lineRule="auto"/>
        <w:ind w:left="277"/>
        <w:jc w:val="both"/>
        <w:rPr>
          <w:rFonts w:ascii="Times New Roman" w:hAnsi="Times New Roman"/>
          <w:sz w:val="20"/>
          <w:szCs w:val="20"/>
        </w:rPr>
      </w:pPr>
      <w:r w:rsidRPr="00A44693">
        <w:rPr>
          <w:rFonts w:ascii="Times New Roman" w:hAnsi="Times New Roman"/>
        </w:rPr>
        <w:t xml:space="preserve">         </w:t>
      </w:r>
      <w:r w:rsidRPr="00A44693">
        <w:rPr>
          <w:rFonts w:ascii="Times New Roman" w:hAnsi="Times New Roman"/>
          <w:sz w:val="20"/>
          <w:szCs w:val="20"/>
        </w:rPr>
        <w:t xml:space="preserve">Dane – w zakresie zawartym w niniejszym formularzu – będą przetwarzane w celu przeprowadzenia procesu rekrutacji do szkoły. Podstawą prawną przetwarzania danych jest: art. 23 ust. 1 </w:t>
      </w:r>
      <w:proofErr w:type="spellStart"/>
      <w:r w:rsidRPr="00A44693">
        <w:rPr>
          <w:rFonts w:ascii="Times New Roman" w:hAnsi="Times New Roman"/>
          <w:sz w:val="20"/>
          <w:szCs w:val="20"/>
        </w:rPr>
        <w:t>pkt</w:t>
      </w:r>
      <w:proofErr w:type="spellEnd"/>
      <w:r w:rsidRPr="00A44693">
        <w:rPr>
          <w:rFonts w:ascii="Times New Roman" w:hAnsi="Times New Roman"/>
          <w:sz w:val="20"/>
          <w:szCs w:val="20"/>
        </w:rPr>
        <w:t xml:space="preserve"> 2 ustawy o ochronie danych osobowych (Dz. U. </w:t>
      </w:r>
      <w:r>
        <w:rPr>
          <w:rFonts w:ascii="Times New Roman" w:hAnsi="Times New Roman"/>
          <w:sz w:val="20"/>
          <w:szCs w:val="20"/>
        </w:rPr>
        <w:t xml:space="preserve">        z 2019 r. poz. 1781</w:t>
      </w:r>
      <w:r w:rsidRPr="00A44693">
        <w:rPr>
          <w:rFonts w:ascii="Times New Roman" w:hAnsi="Times New Roman"/>
          <w:sz w:val="20"/>
          <w:szCs w:val="20"/>
        </w:rPr>
        <w:t xml:space="preserve"> ze zm.) w związku z art. 149 ust. 4 ustawy z dnia 14 grudnia 2016 roku Przepisy wprowadzające ustawę </w:t>
      </w:r>
      <w:r>
        <w:rPr>
          <w:rFonts w:ascii="Times New Roman" w:hAnsi="Times New Roman"/>
          <w:sz w:val="20"/>
          <w:szCs w:val="20"/>
        </w:rPr>
        <w:t>– Prawo oświatowe (Dz. U. z 2022 r. poz. 655, 1079, 1116, 1383</w:t>
      </w:r>
      <w:r w:rsidRPr="00A44693">
        <w:rPr>
          <w:rFonts w:ascii="Times New Roman" w:hAnsi="Times New Roman"/>
          <w:sz w:val="20"/>
          <w:szCs w:val="20"/>
        </w:rPr>
        <w:t xml:space="preserve">), a od 25 maja 2018 r. art. 6 ust. 1 lit. c) Rozporządzenia Parlamentu Europejskiego i Rady (UE) 2016/679 z dnia 27 kwietnia 2016 r. w sprawie ochrony osób fizycznych w związku </w:t>
      </w:r>
      <w:r w:rsidRPr="00A44693">
        <w:rPr>
          <w:rFonts w:ascii="Times New Roman" w:hAnsi="Times New Roman"/>
          <w:sz w:val="20"/>
          <w:szCs w:val="20"/>
        </w:rPr>
        <w:br/>
        <w:t xml:space="preserve">z przetwarzaniem danych osobowych i w sprawie swobodnego przepływu takich danych oraz uchylenia dyrektywy 95/46/WE (ogólnego rozporządzenia o ochronie danych) (Dz. Urz. UE 2016: L.119/1), dalej zwane RODO, w związku z art. 149                       ust. 4 ustawy z dnia 14 grudnia 2016 roku Przepisy wprowadzające ustawę </w:t>
      </w:r>
      <w:r>
        <w:rPr>
          <w:rFonts w:ascii="Times New Roman" w:hAnsi="Times New Roman"/>
          <w:sz w:val="20"/>
          <w:szCs w:val="20"/>
        </w:rPr>
        <w:t>– Prawo oświatowe (Dz. U. z 2022 r. poz. 655, 1079, 1116, 1383</w:t>
      </w:r>
      <w:r w:rsidRPr="00A44693">
        <w:rPr>
          <w:rFonts w:ascii="Times New Roman" w:hAnsi="Times New Roman"/>
          <w:sz w:val="20"/>
          <w:szCs w:val="20"/>
        </w:rPr>
        <w:t xml:space="preserve">). W ramach prowadzenia procesu rekrutacji dane nie będą udostępniane żadnym podmiotom trzecim.                                               Dane mogą być udostępnione jedynie w sytuacji, gdy zwróci się o to uprawniony organ w ramach prowadzonego przez siebie postępowania (np. policja, prokuratura, sąd). Informacje dotyczące prowadzonego postępowania rekrutacyjnego, w tym </w:t>
      </w:r>
      <w:r>
        <w:rPr>
          <w:rFonts w:ascii="Times New Roman" w:hAnsi="Times New Roman"/>
          <w:sz w:val="20"/>
          <w:szCs w:val="20"/>
        </w:rPr>
        <w:t xml:space="preserve">          </w:t>
      </w:r>
      <w:r w:rsidRPr="00A44693">
        <w:rPr>
          <w:rFonts w:ascii="Times New Roman" w:hAnsi="Times New Roman"/>
          <w:sz w:val="20"/>
          <w:szCs w:val="20"/>
        </w:rPr>
        <w:t>w szczególności informacje o fakcie zakwalifikowania i przyjęcia kandydata będą przechowywane przez szkołę, do której kandydat zostanie przyjęty nie dłużej niż do końca okresu, w którym uczeń uczęszcza do tej szkoły (zgodnie z art. 160 ust. 1 ustawy Prawo oświatowe). Szkoły, do których kandydat nie został przyjęty przechowują jego dane przez okres jednego roku, chyba że na rozstrzygnięcie dyrektora szkoły została wniesiona skarga do sądu administracyjnego i postępowanie nie zostało zakończone prawomocnym wyrokiem, wówczas dane są przechowywane do momentu uprawomocnienia się wyroku.        Prawnym opiekunom kandydata przysługuje prawo dostępu do danych osobowych dziecka (kandydata), żądania ich sprostowania lub usunięcia. Wniesienie żądania usunięcia danych jest równoznaczne z rezygnacją z udziału w procesie rekrutacji. Ponadto przysługuje im prawo do żądania ograniczenia przetwarzania w przypadkach określonych w art. 18 RODO. W ramach prowadzenia procesu rekrutacji dane nie są przetwarzane na postawie art. 6 ust. 1 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 W trakcie przetwarzania danych na potrzeby procesu rekrutacji nie dochodzi do zautomatyzowanego podejmowania decyzji ani do profilowania, o których mowa w art. 22 ust. 1 i 4 RODO. Oznacza to, że żadne decyzje dotyczące przyjęcia do szkoły nie zapadają automatycznie oraz, że nie buduje się żadnych profili kandydatów. Opiekunom prawnym kandydata, jeżeli twierdzą, że przetwarzanie danych w procesie rekrutacji narusza obowiązujące przepisy prawa, przysługuje prawo wniesienia skargi do organu nadzorczego, zgodnie z art. 77 RODO. W Polsce organem nadzorczym, o którym mowa jest Generalny Inspektor Ochrony Danych Osobowych/Prezes Urzędu Ochrony Danych Osobowych. Należy pamiętać, iż ten tryb dotyczy wyłącznie zagadnienia zgodności z prawem przetwarzania danych osobowych, nie dotyczy zaś przebiegu procesu naboru, dla którego ścieżkę odwoławczą przewidują przepisy Prawa oświatowego. Podanie danych zawartych w niniejszym formularzu i dołączonych dokumentach nie jest obowiązkowe, jednak jest warunkiem umożliwiającym ubieganie się o przyjęcie do szkoły lub umożliwiającym korzystanie z pierwszeństwa</w:t>
      </w:r>
      <w:r>
        <w:rPr>
          <w:rFonts w:ascii="Times New Roman" w:hAnsi="Times New Roman"/>
          <w:sz w:val="20"/>
          <w:szCs w:val="20"/>
        </w:rPr>
        <w:t xml:space="preserve">            </w:t>
      </w:r>
      <w:r w:rsidRPr="00A44693">
        <w:rPr>
          <w:rFonts w:ascii="Times New Roman" w:hAnsi="Times New Roman"/>
          <w:sz w:val="20"/>
          <w:szCs w:val="20"/>
        </w:rPr>
        <w:t xml:space="preserve"> w przyjęciu na podstawie poszczególnych kryteriów naboru, co wynika w szczególności z uregulowań art. 20s </w:t>
      </w:r>
      <w:proofErr w:type="spellStart"/>
      <w:r w:rsidRPr="00A44693">
        <w:rPr>
          <w:rFonts w:ascii="Times New Roman" w:hAnsi="Times New Roman"/>
          <w:sz w:val="20"/>
          <w:szCs w:val="20"/>
        </w:rPr>
        <w:t>pkt</w:t>
      </w:r>
      <w:proofErr w:type="spellEnd"/>
      <w:r w:rsidRPr="00A44693">
        <w:rPr>
          <w:rFonts w:ascii="Times New Roman" w:hAnsi="Times New Roman"/>
          <w:sz w:val="20"/>
          <w:szCs w:val="20"/>
        </w:rPr>
        <w:t xml:space="preserve"> 1 i art. 20t ustaw</w:t>
      </w:r>
      <w:r>
        <w:rPr>
          <w:rFonts w:ascii="Times New Roman" w:hAnsi="Times New Roman"/>
          <w:sz w:val="20"/>
          <w:szCs w:val="20"/>
        </w:rPr>
        <w:t>y o systemie oświaty (</w:t>
      </w:r>
      <w:proofErr w:type="spellStart"/>
      <w:r>
        <w:rPr>
          <w:rFonts w:ascii="Times New Roman" w:hAnsi="Times New Roman"/>
          <w:sz w:val="20"/>
          <w:szCs w:val="20"/>
        </w:rPr>
        <w:t>Dz.U</w:t>
      </w:r>
      <w:proofErr w:type="spellEnd"/>
      <w:r>
        <w:rPr>
          <w:rFonts w:ascii="Times New Roman" w:hAnsi="Times New Roman"/>
          <w:sz w:val="20"/>
          <w:szCs w:val="20"/>
        </w:rPr>
        <w:t>. 2022</w:t>
      </w:r>
      <w:r w:rsidRPr="00A44693">
        <w:rPr>
          <w:rFonts w:ascii="Times New Roman" w:hAnsi="Times New Roman"/>
          <w:sz w:val="20"/>
          <w:szCs w:val="20"/>
        </w:rPr>
        <w:t xml:space="preserve"> poz. </w:t>
      </w:r>
      <w:r>
        <w:rPr>
          <w:rFonts w:ascii="Times New Roman" w:hAnsi="Times New Roman"/>
          <w:sz w:val="20"/>
          <w:szCs w:val="20"/>
        </w:rPr>
        <w:t>583, 1116</w:t>
      </w:r>
      <w:r w:rsidRPr="00A44693">
        <w:rPr>
          <w:rFonts w:ascii="Times New Roman" w:hAnsi="Times New Roman"/>
          <w:sz w:val="20"/>
          <w:szCs w:val="20"/>
        </w:rPr>
        <w:t xml:space="preserve">). Oznacza to, że podanie danych zawartych we wniosku jest konieczne              dla uczestniczenia w procesie rekrutacji do szkoły, natomiast podanie (w tym dołączenie stosownych dokumentów) danych potwierdzających spełnianie poszczególnych kryteriów pierwszeństwa w rekrutacji jest konieczne, aby móc korzystać z tych kryteriów. Należy pamiętać, iż powyższe dane służą wyłącznie do kontaktu w sprawach związanych bezpośrednio </w:t>
      </w:r>
      <w:r w:rsidRPr="00A44693">
        <w:rPr>
          <w:rFonts w:ascii="Times New Roman" w:hAnsi="Times New Roman"/>
          <w:sz w:val="20"/>
          <w:szCs w:val="20"/>
        </w:rPr>
        <w:br/>
        <w:t>z przetwarzaniem danych osobowych. Inspektor ochrony danych nie posiada i nie udziela informacji dotyczących przebiegu procesu naboru, w szczególności informacji o ofercie szkoły, statusie zgłoszenia, punktacji, kryteriach ani wynikach rekrutacji. Wskazane powyżej uprawnienia wynikające z przepisów RODO przysługują począwszy od 25 maja 2018 r.</w:t>
      </w:r>
    </w:p>
    <w:p w:rsidR="00131E22" w:rsidRDefault="00131E22" w:rsidP="00131E22">
      <w:pPr>
        <w:spacing w:line="240" w:lineRule="auto"/>
        <w:ind w:left="450"/>
        <w:rPr>
          <w:rFonts w:ascii="Times New Roman" w:hAnsi="Times New Roman"/>
        </w:rPr>
      </w:pPr>
    </w:p>
    <w:p w:rsidR="00131E22" w:rsidRDefault="00131E22" w:rsidP="00131E22">
      <w:pPr>
        <w:spacing w:line="240" w:lineRule="auto"/>
        <w:ind w:left="450"/>
        <w:rPr>
          <w:rFonts w:ascii="Times New Roman" w:hAnsi="Times New Roman"/>
        </w:rPr>
      </w:pPr>
    </w:p>
    <w:p w:rsidR="000D2C32" w:rsidRDefault="000D2C32" w:rsidP="00131E22">
      <w:pPr>
        <w:spacing w:line="240" w:lineRule="auto"/>
        <w:ind w:left="450"/>
        <w:rPr>
          <w:rFonts w:ascii="Times New Roman" w:hAnsi="Times New Roman"/>
        </w:rPr>
      </w:pPr>
    </w:p>
    <w:p w:rsidR="00131E22" w:rsidRPr="0046369A" w:rsidRDefault="00131E22" w:rsidP="00131E22">
      <w:pPr>
        <w:spacing w:line="240" w:lineRule="auto"/>
        <w:ind w:left="450"/>
        <w:rPr>
          <w:rFonts w:ascii="Times New Roman" w:hAnsi="Times New Roman"/>
        </w:rPr>
      </w:pPr>
    </w:p>
    <w:p w:rsidR="00131E22" w:rsidRPr="00190C3E" w:rsidRDefault="00131E22" w:rsidP="00131E22">
      <w:pPr>
        <w:rPr>
          <w:rFonts w:ascii="Times New Roman" w:hAnsi="Times New Roman"/>
          <w:sz w:val="20"/>
        </w:rPr>
      </w:pPr>
      <w:r w:rsidRPr="00190C3E">
        <w:rPr>
          <w:rFonts w:ascii="Times New Roman" w:hAnsi="Times New Roman"/>
          <w:sz w:val="20"/>
        </w:rPr>
        <w:tab/>
      </w:r>
      <w:r w:rsidRPr="00190C3E">
        <w:rPr>
          <w:rFonts w:ascii="Times New Roman" w:hAnsi="Times New Roman"/>
          <w:sz w:val="20"/>
        </w:rPr>
        <w:tab/>
      </w:r>
      <w:r w:rsidRPr="00190C3E">
        <w:rPr>
          <w:rFonts w:ascii="Times New Roman" w:hAnsi="Times New Roman"/>
          <w:sz w:val="20"/>
        </w:rPr>
        <w:tab/>
      </w:r>
      <w:r w:rsidRPr="00190C3E">
        <w:rPr>
          <w:rFonts w:ascii="Times New Roman" w:hAnsi="Times New Roman"/>
          <w:sz w:val="20"/>
        </w:rPr>
        <w:tab/>
      </w:r>
      <w:r w:rsidRPr="00190C3E">
        <w:rPr>
          <w:rFonts w:ascii="Times New Roman" w:hAnsi="Times New Roman"/>
          <w:sz w:val="20"/>
        </w:rPr>
        <w:tab/>
      </w:r>
      <w:r w:rsidRPr="00190C3E">
        <w:rPr>
          <w:rFonts w:ascii="Times New Roman" w:hAnsi="Times New Roman"/>
          <w:sz w:val="20"/>
        </w:rPr>
        <w:tab/>
      </w:r>
      <w:r w:rsidRPr="00190C3E">
        <w:rPr>
          <w:rFonts w:ascii="Times New Roman" w:hAnsi="Times New Roman"/>
          <w:sz w:val="20"/>
        </w:rPr>
        <w:tab/>
      </w:r>
      <w:r w:rsidRPr="00190C3E">
        <w:rPr>
          <w:rFonts w:ascii="Times New Roman" w:hAnsi="Times New Roman"/>
          <w:sz w:val="20"/>
        </w:rPr>
        <w:tab/>
      </w:r>
      <w:r w:rsidRPr="00190C3E">
        <w:rPr>
          <w:rFonts w:ascii="Times New Roman" w:hAnsi="Times New Roman"/>
          <w:sz w:val="20"/>
        </w:rPr>
        <w:tab/>
        <w:t>..................................</w:t>
      </w:r>
      <w:r w:rsidR="000D2C32">
        <w:rPr>
          <w:rFonts w:ascii="Times New Roman" w:hAnsi="Times New Roman"/>
          <w:sz w:val="20"/>
        </w:rPr>
        <w:t>............</w:t>
      </w:r>
      <w:r w:rsidRPr="00190C3E">
        <w:rPr>
          <w:rFonts w:ascii="Times New Roman" w:hAnsi="Times New Roman"/>
          <w:sz w:val="20"/>
        </w:rPr>
        <w:t>........................</w:t>
      </w:r>
    </w:p>
    <w:p w:rsidR="00131E22" w:rsidRPr="00190C3E" w:rsidRDefault="000D2C32" w:rsidP="00131E22">
      <w:pPr>
        <w:rPr>
          <w:rFonts w:ascii="Times New Roman" w:hAnsi="Times New Roman"/>
          <w:i/>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Data i p</w:t>
      </w:r>
      <w:r w:rsidR="00131E22" w:rsidRPr="00190C3E">
        <w:rPr>
          <w:rFonts w:ascii="Times New Roman" w:hAnsi="Times New Roman"/>
          <w:sz w:val="20"/>
        </w:rPr>
        <w:t>odpis kandydata</w:t>
      </w:r>
      <w:bookmarkStart w:id="0" w:name="_GoBack"/>
      <w:bookmarkEnd w:id="0"/>
    </w:p>
    <w:p w:rsidR="00DB21C7" w:rsidRDefault="00DB21C7"/>
    <w:sectPr w:rsidR="00DB21C7" w:rsidSect="00DF7A3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31E22"/>
    <w:rsid w:val="00064EAD"/>
    <w:rsid w:val="000D2C32"/>
    <w:rsid w:val="0011428A"/>
    <w:rsid w:val="00131E22"/>
    <w:rsid w:val="001974EA"/>
    <w:rsid w:val="003A4C26"/>
    <w:rsid w:val="0047472A"/>
    <w:rsid w:val="0050638D"/>
    <w:rsid w:val="00791A75"/>
    <w:rsid w:val="007B5AFE"/>
    <w:rsid w:val="00994E79"/>
    <w:rsid w:val="00A41F16"/>
    <w:rsid w:val="00AF076D"/>
    <w:rsid w:val="00BC521D"/>
    <w:rsid w:val="00C947D9"/>
    <w:rsid w:val="00CC76E7"/>
    <w:rsid w:val="00DB21C7"/>
    <w:rsid w:val="00F44C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egoe UI" w:hAnsi="Liberation Serif" w:cs="Tahoma"/>
        <w:color w:val="000000"/>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1E22"/>
    <w:pPr>
      <w:widowControl/>
      <w:suppressAutoHyphens w:val="0"/>
      <w:autoSpaceDN/>
      <w:spacing w:line="360" w:lineRule="auto"/>
      <w:textAlignment w:val="auto"/>
    </w:pPr>
    <w:rPr>
      <w:rFonts w:ascii="Calibri" w:eastAsia="Calibri" w:hAnsi="Calibri" w:cs="Times New Roman"/>
      <w:color w:val="auto"/>
      <w:kern w:val="0"/>
      <w:sz w:val="22"/>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131E22"/>
  </w:style>
</w:styles>
</file>

<file path=word/webSettings.xml><?xml version="1.0" encoding="utf-8"?>
<w:webSettings xmlns:r="http://schemas.openxmlformats.org/officeDocument/2006/relationships" xmlns:w="http://schemas.openxmlformats.org/wordprocessingml/2006/main">
  <w:divs>
    <w:div w:id="1245609230">
      <w:bodyDiv w:val="1"/>
      <w:marLeft w:val="0"/>
      <w:marRight w:val="0"/>
      <w:marTop w:val="0"/>
      <w:marBottom w:val="0"/>
      <w:divBdr>
        <w:top w:val="none" w:sz="0" w:space="0" w:color="auto"/>
        <w:left w:val="none" w:sz="0" w:space="0" w:color="auto"/>
        <w:bottom w:val="none" w:sz="0" w:space="0" w:color="auto"/>
        <w:right w:val="none" w:sz="0" w:space="0" w:color="auto"/>
      </w:divBdr>
    </w:div>
    <w:div w:id="197101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912</Words>
  <Characters>5473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6</cp:revision>
  <dcterms:created xsi:type="dcterms:W3CDTF">2023-02-10T09:27:00Z</dcterms:created>
  <dcterms:modified xsi:type="dcterms:W3CDTF">2023-02-10T10:14:00Z</dcterms:modified>
</cp:coreProperties>
</file>